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7D" w:rsidRPr="008A353C" w:rsidRDefault="00F4487D" w:rsidP="00243C2F">
      <w:pPr>
        <w:pStyle w:val="Default"/>
        <w:jc w:val="both"/>
        <w:rPr>
          <w:b/>
          <w:bCs/>
        </w:rPr>
      </w:pPr>
    </w:p>
    <w:p w:rsidR="00F4487D" w:rsidRPr="008A353C" w:rsidRDefault="00361EFD" w:rsidP="00243C2F">
      <w:pPr>
        <w:pStyle w:val="Default"/>
        <w:jc w:val="both"/>
        <w:rPr>
          <w:b/>
          <w:bCs/>
        </w:rPr>
      </w:pPr>
      <w:r w:rsidRPr="009C7B93">
        <w:rPr>
          <w:rFonts w:ascii="Arial Narrow" w:hAnsi="Arial Narrow"/>
          <w:noProof/>
        </w:rPr>
        <w:drawing>
          <wp:anchor distT="0" distB="0" distL="114300" distR="114300" simplePos="0" relativeHeight="251659264" behindDoc="1" locked="0" layoutInCell="1" allowOverlap="1" wp14:anchorId="050265C6" wp14:editId="4807082A">
            <wp:simplePos x="0" y="0"/>
            <wp:positionH relativeFrom="column">
              <wp:posOffset>2360295</wp:posOffset>
            </wp:positionH>
            <wp:positionV relativeFrom="paragraph">
              <wp:posOffset>81915</wp:posOffset>
            </wp:positionV>
            <wp:extent cx="866775" cy="828675"/>
            <wp:effectExtent l="0" t="0" r="9525" b="9525"/>
            <wp:wrapTight wrapText="bothSides">
              <wp:wrapPolygon edited="0">
                <wp:start x="0" y="0"/>
                <wp:lineTo x="0" y="21352"/>
                <wp:lineTo x="21363" y="21352"/>
                <wp:lineTo x="21363" y="0"/>
                <wp:lineTo x="0" y="0"/>
              </wp:wrapPolygon>
            </wp:wrapTight>
            <wp:docPr id="5" name="Resim 5" descr="Açıklama: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YENİ LOGO"/>
                    <pic:cNvPicPr>
                      <a:picLocks noChangeAspect="1" noChangeArrowheads="1"/>
                    </pic:cNvPicPr>
                  </pic:nvPicPr>
                  <pic:blipFill>
                    <a:blip r:embed="rId10"/>
                    <a:srcRect/>
                    <a:stretch>
                      <a:fillRect/>
                    </a:stretch>
                  </pic:blipFill>
                  <pic:spPr bwMode="auto">
                    <a:xfrm>
                      <a:off x="0" y="0"/>
                      <a:ext cx="866775" cy="828675"/>
                    </a:xfrm>
                    <a:prstGeom prst="rect">
                      <a:avLst/>
                    </a:prstGeom>
                    <a:noFill/>
                  </pic:spPr>
                </pic:pic>
              </a:graphicData>
            </a:graphic>
          </wp:anchor>
        </w:drawing>
      </w:r>
    </w:p>
    <w:p w:rsidR="00EF0ED7" w:rsidRPr="008A353C" w:rsidRDefault="00EF0ED7" w:rsidP="00243C2F">
      <w:pPr>
        <w:pStyle w:val="Default"/>
        <w:jc w:val="both"/>
        <w:rPr>
          <w:b/>
          <w:bCs/>
        </w:rPr>
      </w:pPr>
    </w:p>
    <w:p w:rsidR="00562DD9" w:rsidRDefault="00562DD9" w:rsidP="00243C2F">
      <w:pPr>
        <w:pStyle w:val="Default"/>
        <w:jc w:val="center"/>
        <w:rPr>
          <w:b/>
          <w:bCs/>
        </w:rPr>
      </w:pPr>
    </w:p>
    <w:p w:rsidR="00562DD9" w:rsidRDefault="00562DD9" w:rsidP="00243C2F">
      <w:pPr>
        <w:pStyle w:val="Default"/>
        <w:jc w:val="center"/>
        <w:rPr>
          <w:b/>
          <w:bCs/>
        </w:rPr>
      </w:pPr>
    </w:p>
    <w:p w:rsidR="00562DD9" w:rsidRDefault="00562DD9" w:rsidP="00243C2F">
      <w:pPr>
        <w:pStyle w:val="Default"/>
        <w:jc w:val="center"/>
        <w:rPr>
          <w:b/>
          <w:bCs/>
        </w:rPr>
      </w:pPr>
    </w:p>
    <w:p w:rsidR="00562DD9" w:rsidRDefault="00562DD9" w:rsidP="00243C2F">
      <w:pPr>
        <w:pStyle w:val="Default"/>
        <w:jc w:val="center"/>
        <w:rPr>
          <w:b/>
          <w:bCs/>
        </w:rPr>
      </w:pPr>
    </w:p>
    <w:p w:rsidR="00014EC5" w:rsidRPr="00361EFD" w:rsidRDefault="00014EC5" w:rsidP="00361EFD">
      <w:pPr>
        <w:pStyle w:val="Default"/>
        <w:jc w:val="center"/>
      </w:pPr>
      <w:r w:rsidRPr="008A353C">
        <w:rPr>
          <w:b/>
          <w:bCs/>
        </w:rPr>
        <w:t xml:space="preserve">TÜRKİYE </w:t>
      </w:r>
      <w:r w:rsidR="00361EFD">
        <w:rPr>
          <w:b/>
          <w:bCs/>
        </w:rPr>
        <w:t>VÜCUT GELİŞTİRME VE Fİ</w:t>
      </w:r>
      <w:r w:rsidR="00264CD0">
        <w:rPr>
          <w:b/>
          <w:bCs/>
        </w:rPr>
        <w:t>TNESS</w:t>
      </w:r>
      <w:r w:rsidR="00361EFD">
        <w:rPr>
          <w:b/>
          <w:bCs/>
        </w:rPr>
        <w:t xml:space="preserve"> FEDERASYONU </w:t>
      </w:r>
      <w:r w:rsidRPr="008A353C">
        <w:rPr>
          <w:b/>
          <w:bCs/>
        </w:rPr>
        <w:t>BAŞKANLIĞINDAN</w:t>
      </w:r>
      <w:r w:rsidR="00361EFD">
        <w:t xml:space="preserve"> </w:t>
      </w:r>
      <w:r w:rsidRPr="008A353C">
        <w:rPr>
          <w:b/>
          <w:bCs/>
        </w:rPr>
        <w:t>DUYURU</w:t>
      </w:r>
    </w:p>
    <w:p w:rsidR="00014EC5" w:rsidRPr="008A353C" w:rsidRDefault="00014EC5" w:rsidP="00243C2F">
      <w:pPr>
        <w:pStyle w:val="Default"/>
        <w:jc w:val="center"/>
      </w:pPr>
    </w:p>
    <w:p w:rsidR="00014EC5" w:rsidRPr="008A353C" w:rsidRDefault="00014EC5" w:rsidP="00243C2F">
      <w:pPr>
        <w:pStyle w:val="Default"/>
        <w:jc w:val="center"/>
      </w:pPr>
      <w:r w:rsidRPr="008A353C">
        <w:rPr>
          <w:b/>
          <w:bCs/>
        </w:rPr>
        <w:t>Başkan Adaylarına</w:t>
      </w:r>
    </w:p>
    <w:p w:rsidR="00F47928" w:rsidRPr="008A353C" w:rsidRDefault="00F47928" w:rsidP="00243C2F">
      <w:pPr>
        <w:jc w:val="both"/>
      </w:pPr>
      <w:r w:rsidRPr="008A353C">
        <w:tab/>
      </w:r>
    </w:p>
    <w:p w:rsidR="00767169" w:rsidRPr="008A353C" w:rsidRDefault="00767169" w:rsidP="00243C2F">
      <w:pPr>
        <w:pStyle w:val="Default"/>
        <w:jc w:val="both"/>
      </w:pPr>
    </w:p>
    <w:p w:rsidR="00F47928" w:rsidRPr="003B1CA4" w:rsidRDefault="00F47928" w:rsidP="003B1CA4">
      <w:pPr>
        <w:pStyle w:val="Default"/>
        <w:ind w:firstLine="708"/>
        <w:jc w:val="both"/>
        <w:rPr>
          <w:sz w:val="22"/>
          <w:szCs w:val="22"/>
        </w:rPr>
      </w:pPr>
      <w:r w:rsidRPr="003B1CA4">
        <w:rPr>
          <w:sz w:val="22"/>
          <w:szCs w:val="22"/>
        </w:rPr>
        <w:t>Türkiye</w:t>
      </w:r>
      <w:r w:rsidR="00264CD0">
        <w:rPr>
          <w:sz w:val="22"/>
          <w:szCs w:val="22"/>
        </w:rPr>
        <w:t xml:space="preserve"> Vücut Geliştirme Ve Fitness Federasyonu</w:t>
      </w:r>
      <w:r w:rsidRPr="003B1CA4">
        <w:rPr>
          <w:sz w:val="22"/>
          <w:szCs w:val="22"/>
        </w:rPr>
        <w:t xml:space="preserve"> </w:t>
      </w:r>
      <w:r w:rsidR="00243C2F" w:rsidRPr="003B1CA4">
        <w:rPr>
          <w:sz w:val="22"/>
          <w:szCs w:val="22"/>
        </w:rPr>
        <w:t>4.Olağan Seçimli Genel Kurulu ve 6.</w:t>
      </w:r>
      <w:r w:rsidRPr="003B1CA4">
        <w:rPr>
          <w:sz w:val="22"/>
          <w:szCs w:val="22"/>
        </w:rPr>
        <w:t xml:space="preserve"> </w:t>
      </w:r>
      <w:r w:rsidR="00243C2F" w:rsidRPr="003B1CA4">
        <w:rPr>
          <w:sz w:val="22"/>
          <w:szCs w:val="22"/>
        </w:rPr>
        <w:t xml:space="preserve">Olağan </w:t>
      </w:r>
      <w:r w:rsidRPr="003B1CA4">
        <w:rPr>
          <w:sz w:val="22"/>
          <w:szCs w:val="22"/>
        </w:rPr>
        <w:t xml:space="preserve">Mali Genel Kurulu çoğunluk sağlandığı </w:t>
      </w:r>
      <w:proofErr w:type="gramStart"/>
      <w:r w:rsidR="00243C2F" w:rsidRPr="003B1CA4">
        <w:rPr>
          <w:sz w:val="22"/>
          <w:szCs w:val="22"/>
        </w:rPr>
        <w:t>taktirde</w:t>
      </w:r>
      <w:proofErr w:type="gramEnd"/>
      <w:r w:rsidR="00243C2F" w:rsidRPr="003B1CA4">
        <w:rPr>
          <w:sz w:val="22"/>
          <w:szCs w:val="22"/>
        </w:rPr>
        <w:t xml:space="preserve"> </w:t>
      </w:r>
      <w:r w:rsidR="00264CD0">
        <w:rPr>
          <w:b/>
          <w:sz w:val="22"/>
          <w:szCs w:val="22"/>
        </w:rPr>
        <w:t>25</w:t>
      </w:r>
      <w:r w:rsidR="0042389E" w:rsidRPr="003B1CA4">
        <w:rPr>
          <w:b/>
          <w:sz w:val="22"/>
          <w:szCs w:val="22"/>
        </w:rPr>
        <w:t xml:space="preserve"> Ekim </w:t>
      </w:r>
      <w:r w:rsidRPr="003B1CA4">
        <w:rPr>
          <w:b/>
          <w:sz w:val="22"/>
          <w:szCs w:val="22"/>
        </w:rPr>
        <w:t>201</w:t>
      </w:r>
      <w:r w:rsidR="00243C2F" w:rsidRPr="003B1CA4">
        <w:rPr>
          <w:b/>
          <w:sz w:val="22"/>
          <w:szCs w:val="22"/>
        </w:rPr>
        <w:t>6</w:t>
      </w:r>
      <w:r w:rsidR="00264CD0">
        <w:rPr>
          <w:sz w:val="22"/>
          <w:szCs w:val="22"/>
        </w:rPr>
        <w:t xml:space="preserve"> Salı</w:t>
      </w:r>
      <w:r w:rsidRPr="003B1CA4">
        <w:rPr>
          <w:sz w:val="22"/>
          <w:szCs w:val="22"/>
        </w:rPr>
        <w:t xml:space="preserve"> günü </w:t>
      </w:r>
      <w:r w:rsidR="00243C2F" w:rsidRPr="003B1CA4">
        <w:rPr>
          <w:sz w:val="22"/>
          <w:szCs w:val="22"/>
        </w:rPr>
        <w:t xml:space="preserve">saat </w:t>
      </w:r>
      <w:r w:rsidR="00243C2F" w:rsidRPr="003B1CA4">
        <w:rPr>
          <w:b/>
          <w:sz w:val="22"/>
          <w:szCs w:val="22"/>
        </w:rPr>
        <w:t>10:00’da</w:t>
      </w:r>
      <w:r w:rsidR="00243C2F" w:rsidRPr="003B1CA4">
        <w:rPr>
          <w:sz w:val="22"/>
          <w:szCs w:val="22"/>
        </w:rPr>
        <w:t xml:space="preserve"> </w:t>
      </w:r>
      <w:r w:rsidRPr="003B1CA4">
        <w:rPr>
          <w:sz w:val="22"/>
          <w:szCs w:val="22"/>
        </w:rPr>
        <w:t xml:space="preserve">Ankara </w:t>
      </w:r>
      <w:r w:rsidR="00264CD0">
        <w:rPr>
          <w:sz w:val="22"/>
          <w:szCs w:val="22"/>
        </w:rPr>
        <w:t>Manhattan</w:t>
      </w:r>
      <w:r w:rsidR="00243C2F" w:rsidRPr="003B1CA4">
        <w:rPr>
          <w:sz w:val="22"/>
          <w:szCs w:val="22"/>
        </w:rPr>
        <w:t xml:space="preserve"> </w:t>
      </w:r>
      <w:r w:rsidR="00264CD0">
        <w:rPr>
          <w:sz w:val="22"/>
          <w:szCs w:val="22"/>
        </w:rPr>
        <w:t>Ho</w:t>
      </w:r>
      <w:r w:rsidRPr="003B1CA4">
        <w:rPr>
          <w:sz w:val="22"/>
          <w:szCs w:val="22"/>
        </w:rPr>
        <w:t>telde</w:t>
      </w:r>
      <w:r w:rsidR="00264CD0">
        <w:rPr>
          <w:sz w:val="22"/>
          <w:szCs w:val="22"/>
        </w:rPr>
        <w:t>(</w:t>
      </w:r>
      <w:r w:rsidR="00264CD0">
        <w:rPr>
          <w:rFonts w:ascii="Arial" w:hAnsi="Arial" w:cs="Arial"/>
          <w:color w:val="222222"/>
          <w:sz w:val="20"/>
          <w:szCs w:val="20"/>
          <w:shd w:val="clear" w:color="auto" w:fill="FFFFFF"/>
        </w:rPr>
        <w:t xml:space="preserve">Anafartalar, No:/1 </w:t>
      </w:r>
      <w:proofErr w:type="spellStart"/>
      <w:r w:rsidR="00264CD0">
        <w:rPr>
          <w:rFonts w:ascii="Arial" w:hAnsi="Arial" w:cs="Arial"/>
          <w:color w:val="222222"/>
          <w:sz w:val="20"/>
          <w:szCs w:val="20"/>
          <w:shd w:val="clear" w:color="auto" w:fill="FFFFFF"/>
        </w:rPr>
        <w:t>Altındag</w:t>
      </w:r>
      <w:proofErr w:type="spellEnd"/>
      <w:r w:rsidR="00264CD0">
        <w:rPr>
          <w:rFonts w:ascii="Arial" w:hAnsi="Arial" w:cs="Arial"/>
          <w:color w:val="222222"/>
          <w:sz w:val="20"/>
          <w:szCs w:val="20"/>
          <w:shd w:val="clear" w:color="auto" w:fill="FFFFFF"/>
        </w:rPr>
        <w:t xml:space="preserve">- ANKARA, Kazım Karabekir </w:t>
      </w:r>
      <w:proofErr w:type="spellStart"/>
      <w:r w:rsidR="00264CD0">
        <w:rPr>
          <w:rFonts w:ascii="Arial" w:hAnsi="Arial" w:cs="Arial"/>
          <w:color w:val="222222"/>
          <w:sz w:val="20"/>
          <w:szCs w:val="20"/>
          <w:shd w:val="clear" w:color="auto" w:fill="FFFFFF"/>
        </w:rPr>
        <w:t>Cd</w:t>
      </w:r>
      <w:proofErr w:type="spellEnd"/>
      <w:r w:rsidR="00264CD0">
        <w:rPr>
          <w:rFonts w:ascii="Arial" w:hAnsi="Arial" w:cs="Arial"/>
          <w:color w:val="222222"/>
          <w:sz w:val="20"/>
          <w:szCs w:val="20"/>
          <w:shd w:val="clear" w:color="auto" w:fill="FFFFFF"/>
        </w:rPr>
        <w:t>. No:74, 06250 Altındağ/Ankara)</w:t>
      </w:r>
      <w:r w:rsidR="00264CD0">
        <w:rPr>
          <w:sz w:val="22"/>
          <w:szCs w:val="22"/>
        </w:rPr>
        <w:t xml:space="preserve"> yapılacaktır.</w:t>
      </w:r>
      <w:r w:rsidRPr="003B1CA4">
        <w:rPr>
          <w:sz w:val="22"/>
          <w:szCs w:val="22"/>
        </w:rPr>
        <w:t xml:space="preserve"> </w:t>
      </w:r>
      <w:r w:rsidR="00264CD0">
        <w:rPr>
          <w:b/>
          <w:sz w:val="22"/>
          <w:szCs w:val="22"/>
        </w:rPr>
        <w:t>25</w:t>
      </w:r>
      <w:r w:rsidRPr="003B1CA4">
        <w:rPr>
          <w:b/>
          <w:sz w:val="22"/>
          <w:szCs w:val="22"/>
        </w:rPr>
        <w:t xml:space="preserve"> Ekim 201</w:t>
      </w:r>
      <w:r w:rsidR="00243C2F" w:rsidRPr="003B1CA4">
        <w:rPr>
          <w:b/>
          <w:sz w:val="22"/>
          <w:szCs w:val="22"/>
        </w:rPr>
        <w:t>6</w:t>
      </w:r>
      <w:r w:rsidRPr="003B1CA4">
        <w:rPr>
          <w:sz w:val="22"/>
          <w:szCs w:val="22"/>
        </w:rPr>
        <w:t xml:space="preserve"> tarihinde çoğunluk sağlanmadığı </w:t>
      </w:r>
      <w:proofErr w:type="gramStart"/>
      <w:r w:rsidRPr="003B1CA4">
        <w:rPr>
          <w:sz w:val="22"/>
          <w:szCs w:val="22"/>
        </w:rPr>
        <w:t>taktirde</w:t>
      </w:r>
      <w:proofErr w:type="gramEnd"/>
      <w:r w:rsidRPr="003B1CA4">
        <w:rPr>
          <w:sz w:val="22"/>
          <w:szCs w:val="22"/>
        </w:rPr>
        <w:t>; Genel Kurul aynı yer ve</w:t>
      </w:r>
      <w:r w:rsidR="00243C2F" w:rsidRPr="003B1CA4">
        <w:rPr>
          <w:sz w:val="22"/>
          <w:szCs w:val="22"/>
        </w:rPr>
        <w:t xml:space="preserve"> saatte çoğunluk aranmaksızın </w:t>
      </w:r>
      <w:r w:rsidR="00264CD0">
        <w:rPr>
          <w:b/>
          <w:sz w:val="22"/>
          <w:szCs w:val="22"/>
        </w:rPr>
        <w:t>26</w:t>
      </w:r>
      <w:r w:rsidRPr="003B1CA4">
        <w:rPr>
          <w:b/>
          <w:sz w:val="22"/>
          <w:szCs w:val="22"/>
        </w:rPr>
        <w:t xml:space="preserve"> Ekim</w:t>
      </w:r>
      <w:bookmarkStart w:id="0" w:name="_GoBack"/>
      <w:bookmarkEnd w:id="0"/>
      <w:r w:rsidRPr="003B1CA4">
        <w:rPr>
          <w:b/>
          <w:sz w:val="22"/>
          <w:szCs w:val="22"/>
        </w:rPr>
        <w:t xml:space="preserve"> 201</w:t>
      </w:r>
      <w:r w:rsidR="00243C2F" w:rsidRPr="003B1CA4">
        <w:rPr>
          <w:b/>
          <w:sz w:val="22"/>
          <w:szCs w:val="22"/>
        </w:rPr>
        <w:t>6</w:t>
      </w:r>
      <w:r w:rsidRPr="003B1CA4">
        <w:rPr>
          <w:sz w:val="22"/>
          <w:szCs w:val="22"/>
        </w:rPr>
        <w:t xml:space="preserve"> tarihinde yapılacaktır.</w:t>
      </w:r>
    </w:p>
    <w:p w:rsidR="00431723" w:rsidRPr="003B1CA4" w:rsidRDefault="00F47928" w:rsidP="003B1CA4">
      <w:pPr>
        <w:pStyle w:val="Default"/>
        <w:jc w:val="both"/>
        <w:rPr>
          <w:sz w:val="22"/>
          <w:szCs w:val="22"/>
        </w:rPr>
      </w:pPr>
      <w:r w:rsidRPr="003B1CA4">
        <w:rPr>
          <w:sz w:val="22"/>
          <w:szCs w:val="22"/>
        </w:rPr>
        <w:t xml:space="preserve"> </w:t>
      </w:r>
      <w:r w:rsidR="003F7298" w:rsidRPr="003B1CA4">
        <w:rPr>
          <w:sz w:val="22"/>
          <w:szCs w:val="22"/>
        </w:rPr>
        <w:tab/>
      </w:r>
      <w:r w:rsidR="00014EC5" w:rsidRPr="003B1CA4">
        <w:rPr>
          <w:sz w:val="22"/>
          <w:szCs w:val="22"/>
        </w:rPr>
        <w:t>Federasyon Başkanlığı’na aday olacaklarda aranacak şartlar ve istenen belgeler aşağıya çıkarılmıştır.</w:t>
      </w:r>
    </w:p>
    <w:p w:rsidR="00C06482" w:rsidRDefault="003F7298" w:rsidP="00264CD0">
      <w:pPr>
        <w:pStyle w:val="Default"/>
        <w:ind w:firstLine="566"/>
        <w:jc w:val="both"/>
        <w:rPr>
          <w:rFonts w:ascii="Tahoma" w:hAnsi="Tahoma" w:cs="Tahoma"/>
          <w:sz w:val="22"/>
          <w:szCs w:val="22"/>
          <w:shd w:val="clear" w:color="auto" w:fill="FFFFFF"/>
        </w:rPr>
      </w:pPr>
      <w:r w:rsidRPr="003B1CA4">
        <w:rPr>
          <w:sz w:val="22"/>
          <w:szCs w:val="22"/>
        </w:rPr>
        <w:t xml:space="preserve">  </w:t>
      </w:r>
      <w:r w:rsidR="00014EC5" w:rsidRPr="003B1CA4">
        <w:rPr>
          <w:sz w:val="22"/>
          <w:szCs w:val="22"/>
        </w:rPr>
        <w:t>Federasyon Başkanı adayları gerekli belgeleri, adaylı</w:t>
      </w:r>
      <w:r w:rsidR="008A353C" w:rsidRPr="003B1CA4">
        <w:rPr>
          <w:sz w:val="22"/>
          <w:szCs w:val="22"/>
        </w:rPr>
        <w:t xml:space="preserve">k başvuru ücretine ait dekontu </w:t>
      </w:r>
      <w:proofErr w:type="gramStart"/>
      <w:r w:rsidR="008A353C" w:rsidRPr="003B1CA4">
        <w:rPr>
          <w:sz w:val="22"/>
          <w:szCs w:val="22"/>
        </w:rPr>
        <w:t>(</w:t>
      </w:r>
      <w:proofErr w:type="gramEnd"/>
      <w:r w:rsidR="00014EC5" w:rsidRPr="003B1CA4">
        <w:rPr>
          <w:sz w:val="22"/>
          <w:szCs w:val="22"/>
        </w:rPr>
        <w:t xml:space="preserve">Federasyonun </w:t>
      </w:r>
      <w:r w:rsidR="00243C2F" w:rsidRPr="003B1CA4">
        <w:rPr>
          <w:sz w:val="22"/>
          <w:szCs w:val="22"/>
        </w:rPr>
        <w:t>Garanti</w:t>
      </w:r>
      <w:r w:rsidR="00F47928" w:rsidRPr="003B1CA4">
        <w:rPr>
          <w:sz w:val="22"/>
          <w:szCs w:val="22"/>
        </w:rPr>
        <w:t xml:space="preserve"> Bankası Anafartalar Caddesi</w:t>
      </w:r>
      <w:r w:rsidR="00014EC5" w:rsidRPr="003B1CA4">
        <w:rPr>
          <w:sz w:val="22"/>
          <w:szCs w:val="22"/>
        </w:rPr>
        <w:t xml:space="preserve"> </w:t>
      </w:r>
      <w:r w:rsidR="00243C2F" w:rsidRPr="00264CD0">
        <w:rPr>
          <w:sz w:val="22"/>
          <w:szCs w:val="22"/>
        </w:rPr>
        <w:t xml:space="preserve">Şubesinin </w:t>
      </w:r>
      <w:r w:rsidR="00264CD0" w:rsidRPr="00264CD0">
        <w:rPr>
          <w:rFonts w:ascii="Tahoma" w:hAnsi="Tahoma" w:cs="Tahoma"/>
          <w:sz w:val="22"/>
          <w:szCs w:val="22"/>
          <w:shd w:val="clear" w:color="auto" w:fill="FFFFFF"/>
        </w:rPr>
        <w:t xml:space="preserve">TR75 0006 2000 7110 0006 2994 58 </w:t>
      </w:r>
      <w:proofErr w:type="spellStart"/>
      <w:r w:rsidR="00264CD0" w:rsidRPr="00264CD0">
        <w:rPr>
          <w:rFonts w:ascii="Tahoma" w:hAnsi="Tahoma" w:cs="Tahoma"/>
          <w:sz w:val="22"/>
          <w:szCs w:val="22"/>
          <w:shd w:val="clear" w:color="auto" w:fill="FFFFFF"/>
        </w:rPr>
        <w:t>nolu</w:t>
      </w:r>
      <w:proofErr w:type="spellEnd"/>
      <w:r w:rsidR="00264CD0" w:rsidRPr="00264CD0">
        <w:rPr>
          <w:rFonts w:ascii="Tahoma" w:hAnsi="Tahoma" w:cs="Tahoma"/>
          <w:sz w:val="22"/>
          <w:szCs w:val="22"/>
          <w:shd w:val="clear" w:color="auto" w:fill="FFFFFF"/>
        </w:rPr>
        <w:t xml:space="preserve"> </w:t>
      </w:r>
      <w:proofErr w:type="spellStart"/>
      <w:r w:rsidR="00264CD0" w:rsidRPr="00264CD0">
        <w:rPr>
          <w:rFonts w:ascii="Tahoma" w:hAnsi="Tahoma" w:cs="Tahoma"/>
          <w:sz w:val="22"/>
          <w:szCs w:val="22"/>
          <w:shd w:val="clear" w:color="auto" w:fill="FFFFFF"/>
        </w:rPr>
        <w:t>iban</w:t>
      </w:r>
      <w:proofErr w:type="spellEnd"/>
      <w:r w:rsidR="00264CD0" w:rsidRPr="00264CD0">
        <w:rPr>
          <w:rFonts w:ascii="Tahoma" w:hAnsi="Tahoma" w:cs="Tahoma"/>
          <w:sz w:val="22"/>
          <w:szCs w:val="22"/>
          <w:shd w:val="clear" w:color="auto" w:fill="FFFFFF"/>
        </w:rPr>
        <w:t xml:space="preserve"> numarasına 3000 </w:t>
      </w:r>
      <w:proofErr w:type="spellStart"/>
      <w:r w:rsidR="00264CD0" w:rsidRPr="00264CD0">
        <w:rPr>
          <w:rFonts w:ascii="Tahoma" w:hAnsi="Tahoma" w:cs="Tahoma"/>
          <w:sz w:val="22"/>
          <w:szCs w:val="22"/>
          <w:shd w:val="clear" w:color="auto" w:fill="FFFFFF"/>
        </w:rPr>
        <w:t>tl</w:t>
      </w:r>
      <w:proofErr w:type="spellEnd"/>
      <w:r w:rsidR="00264CD0" w:rsidRPr="00264CD0">
        <w:rPr>
          <w:rFonts w:ascii="Tahoma" w:hAnsi="Tahoma" w:cs="Tahoma"/>
          <w:sz w:val="22"/>
          <w:szCs w:val="22"/>
          <w:shd w:val="clear" w:color="auto" w:fill="FFFFFF"/>
        </w:rPr>
        <w:t xml:space="preserve"> yatıracaklardır.</w:t>
      </w:r>
    </w:p>
    <w:p w:rsidR="00264CD0" w:rsidRPr="00264CD0" w:rsidRDefault="00264CD0" w:rsidP="00264CD0">
      <w:pPr>
        <w:pStyle w:val="Default"/>
        <w:ind w:firstLine="566"/>
        <w:jc w:val="both"/>
        <w:rPr>
          <w:sz w:val="22"/>
          <w:szCs w:val="22"/>
          <w:lang w:eastAsia="tr-TR"/>
        </w:rPr>
      </w:pPr>
    </w:p>
    <w:p w:rsidR="000A3A8F" w:rsidRPr="003B1CA4" w:rsidRDefault="00C06482" w:rsidP="003B1CA4">
      <w:pPr>
        <w:pStyle w:val="3-NormalYaz"/>
        <w:spacing w:line="240" w:lineRule="exact"/>
        <w:rPr>
          <w:rFonts w:eastAsiaTheme="minorHAnsi" w:hAnsi="Times New Roman"/>
          <w:b/>
          <w:color w:val="000000"/>
          <w:sz w:val="22"/>
          <w:szCs w:val="22"/>
        </w:rPr>
      </w:pPr>
      <w:r w:rsidRPr="003B1CA4">
        <w:rPr>
          <w:rFonts w:hAnsi="Times New Roman"/>
          <w:sz w:val="22"/>
          <w:szCs w:val="22"/>
          <w:lang w:eastAsia="tr-TR"/>
        </w:rPr>
        <w:tab/>
      </w:r>
      <w:r w:rsidRPr="003B1CA4">
        <w:rPr>
          <w:rFonts w:eastAsiaTheme="minorHAnsi" w:hAnsi="Times New Roman"/>
          <w:b/>
          <w:color w:val="000000"/>
          <w:sz w:val="22"/>
          <w:szCs w:val="22"/>
        </w:rPr>
        <w:t>1-</w:t>
      </w:r>
      <w:r w:rsidR="00BC56D1" w:rsidRPr="003B1CA4">
        <w:rPr>
          <w:rFonts w:eastAsiaTheme="minorHAnsi" w:hAnsi="Times New Roman"/>
          <w:b/>
          <w:color w:val="000000"/>
          <w:sz w:val="22"/>
          <w:szCs w:val="22"/>
        </w:rPr>
        <w:t>Federasyon başkanı adaylarında aşağıdaki şartlar aranır;</w:t>
      </w:r>
    </w:p>
    <w:p w:rsidR="003F7298" w:rsidRPr="003B1CA4" w:rsidRDefault="003F7298" w:rsidP="003B1CA4">
      <w:pPr>
        <w:pStyle w:val="3-NormalYaz"/>
        <w:spacing w:line="240" w:lineRule="exact"/>
        <w:ind w:firstLine="566"/>
        <w:rPr>
          <w:rFonts w:eastAsiaTheme="minorHAnsi" w:hAnsi="Times New Roman"/>
          <w:b/>
          <w:color w:val="000000"/>
          <w:sz w:val="22"/>
          <w:szCs w:val="22"/>
        </w:rPr>
      </w:pP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T.C. vatandaşı olmak,</w:t>
      </w: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En az lise mezunu olmak,</w:t>
      </w:r>
    </w:p>
    <w:p w:rsidR="000A3A8F" w:rsidRPr="003B1CA4" w:rsidRDefault="00F72205"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 xml:space="preserve">Başvuru tarihi itibariyle </w:t>
      </w:r>
      <w:r w:rsidR="000A3A8F" w:rsidRPr="003B1CA4">
        <w:rPr>
          <w:rFonts w:eastAsiaTheme="minorHAnsi" w:hAnsi="Times New Roman"/>
          <w:color w:val="000000"/>
          <w:sz w:val="22"/>
          <w:szCs w:val="22"/>
        </w:rPr>
        <w:t>Kesinleşmiş sigorta veya vergi borcu olmamak,</w:t>
      </w: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Tahkim Kurulu, Genel Müdürlük ceza kurulları veya spor federasyonlarının ceza veya disiplin kurullarınca son beş yıl içerisinde bir defada üç ay veya toplam altı ay hak mahrumiyeti cezası almamış olmak,</w:t>
      </w:r>
    </w:p>
    <w:p w:rsidR="000A3A8F" w:rsidRPr="003B1CA4" w:rsidRDefault="000A3A8F" w:rsidP="003B1CA4">
      <w:pPr>
        <w:pStyle w:val="3-NormalYaz"/>
        <w:numPr>
          <w:ilvl w:val="0"/>
          <w:numId w:val="1"/>
        </w:numPr>
        <w:spacing w:line="240" w:lineRule="exact"/>
        <w:rPr>
          <w:rFonts w:eastAsiaTheme="minorHAnsi" w:hAnsi="Times New Roman"/>
          <w:color w:val="000000"/>
          <w:sz w:val="22"/>
          <w:szCs w:val="22"/>
        </w:rPr>
      </w:pPr>
      <w:proofErr w:type="gramStart"/>
      <w:r w:rsidRPr="003B1CA4">
        <w:rPr>
          <w:rFonts w:eastAsiaTheme="minorHAnsi" w:hAnsi="Times New Roman"/>
          <w:color w:val="000000"/>
          <w:sz w:val="22"/>
          <w:szCs w:val="22"/>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w:t>
      </w:r>
      <w:r w:rsidR="00395BA5" w:rsidRPr="003B1CA4">
        <w:rPr>
          <w:rFonts w:eastAsiaTheme="minorHAnsi" w:hAnsi="Times New Roman"/>
          <w:color w:val="000000"/>
          <w:sz w:val="22"/>
          <w:szCs w:val="22"/>
        </w:rPr>
        <w:t xml:space="preserve">değerlerini aklama, kaçakçılık, </w:t>
      </w:r>
      <w:r w:rsidRPr="003B1CA4">
        <w:rPr>
          <w:rFonts w:eastAsiaTheme="minorHAnsi" w:hAnsi="Times New Roman"/>
          <w:color w:val="000000"/>
          <w:sz w:val="22"/>
          <w:szCs w:val="22"/>
        </w:rPr>
        <w:t>vergi kaçakçılığı, haksız mal edinme, şike ve teşvik primi suçlarından hükümlü bulunmamak.</w:t>
      </w:r>
      <w:proofErr w:type="gramEnd"/>
    </w:p>
    <w:p w:rsidR="00C06482" w:rsidRPr="003B1CA4" w:rsidRDefault="00C06482" w:rsidP="003B1CA4">
      <w:pPr>
        <w:pStyle w:val="3-NormalYaz"/>
        <w:spacing w:line="240" w:lineRule="exact"/>
        <w:rPr>
          <w:rFonts w:eastAsiaTheme="minorHAnsi" w:hAnsi="Times New Roman"/>
          <w:color w:val="000000"/>
          <w:sz w:val="22"/>
          <w:szCs w:val="22"/>
        </w:rPr>
      </w:pPr>
    </w:p>
    <w:p w:rsidR="00767169" w:rsidRPr="003B1CA4" w:rsidRDefault="00C06482" w:rsidP="003B1CA4">
      <w:pPr>
        <w:pStyle w:val="3-NormalYaz"/>
        <w:spacing w:line="240" w:lineRule="exact"/>
        <w:rPr>
          <w:rFonts w:eastAsiaTheme="minorHAnsi" w:hAnsi="Times New Roman"/>
          <w:color w:val="000000"/>
          <w:sz w:val="22"/>
          <w:szCs w:val="22"/>
        </w:rPr>
      </w:pPr>
      <w:r w:rsidRPr="003B1CA4">
        <w:rPr>
          <w:rFonts w:eastAsiaTheme="minorHAnsi" w:hAnsi="Times New Roman"/>
          <w:color w:val="000000"/>
          <w:sz w:val="22"/>
          <w:szCs w:val="22"/>
        </w:rPr>
        <w:tab/>
      </w:r>
      <w:r w:rsidRPr="003B1CA4">
        <w:rPr>
          <w:rFonts w:eastAsiaTheme="minorHAnsi" w:hAnsi="Times New Roman"/>
          <w:b/>
          <w:color w:val="000000"/>
          <w:sz w:val="22"/>
          <w:szCs w:val="22"/>
        </w:rPr>
        <w:t>2-</w:t>
      </w:r>
      <w:r w:rsidR="000A3A8F" w:rsidRPr="003B1CA4">
        <w:rPr>
          <w:rFonts w:eastAsiaTheme="minorHAnsi" w:hAnsi="Times New Roman"/>
          <w:color w:val="000000"/>
          <w:sz w:val="22"/>
          <w:szCs w:val="22"/>
        </w:rPr>
        <w:t>Başkan adayları, genel kurul tarihinden en az on gün önce, üyelerin en az yüzde15’inin yazılı teklifini içeren adaylık başvurularını federasyona yaparlar. Her üye ancak bir başkan adayı için teklifte bulunabilir.</w:t>
      </w:r>
    </w:p>
    <w:p w:rsidR="003F7298" w:rsidRPr="003B1CA4" w:rsidRDefault="003F7298" w:rsidP="003B1CA4">
      <w:pPr>
        <w:pStyle w:val="3-NormalYaz"/>
        <w:spacing w:line="240" w:lineRule="exact"/>
        <w:ind w:firstLine="566"/>
        <w:rPr>
          <w:rFonts w:eastAsiaTheme="minorHAnsi" w:hAnsi="Times New Roman"/>
          <w:color w:val="000000"/>
          <w:sz w:val="22"/>
          <w:szCs w:val="22"/>
        </w:rPr>
      </w:pPr>
    </w:p>
    <w:p w:rsidR="000A3A8F" w:rsidRPr="003B1CA4" w:rsidRDefault="00C06482" w:rsidP="003B1CA4">
      <w:pPr>
        <w:pStyle w:val="3-NormalYaz"/>
        <w:spacing w:line="240" w:lineRule="exact"/>
        <w:rPr>
          <w:rFonts w:eastAsiaTheme="minorHAnsi" w:hAnsi="Times New Roman"/>
          <w:b/>
          <w:color w:val="000000"/>
          <w:sz w:val="22"/>
          <w:szCs w:val="22"/>
        </w:rPr>
      </w:pPr>
      <w:r w:rsidRPr="003B1CA4">
        <w:rPr>
          <w:rFonts w:eastAsiaTheme="minorHAnsi" w:hAnsi="Times New Roman"/>
          <w:b/>
          <w:color w:val="000000"/>
          <w:sz w:val="22"/>
          <w:szCs w:val="22"/>
        </w:rPr>
        <w:tab/>
        <w:t>3-</w:t>
      </w:r>
      <w:r w:rsidR="000A3A8F" w:rsidRPr="003B1CA4">
        <w:rPr>
          <w:rFonts w:eastAsiaTheme="minorHAnsi" w:hAnsi="Times New Roman"/>
          <w:b/>
          <w:color w:val="000000"/>
          <w:sz w:val="22"/>
          <w:szCs w:val="22"/>
        </w:rPr>
        <w:t>Başkan adaylarından başvuru sırasında aşağıdaki belgeler istenir;</w:t>
      </w:r>
    </w:p>
    <w:p w:rsidR="00807219" w:rsidRPr="003B1CA4" w:rsidRDefault="00807219" w:rsidP="003B1CA4">
      <w:pPr>
        <w:pStyle w:val="3-NormalYaz"/>
        <w:spacing w:line="240" w:lineRule="exact"/>
        <w:ind w:left="926"/>
        <w:rPr>
          <w:rFonts w:eastAsiaTheme="minorHAnsi" w:hAnsi="Times New Roman"/>
          <w:b/>
          <w:color w:val="000000"/>
          <w:sz w:val="22"/>
          <w:szCs w:val="22"/>
        </w:rPr>
      </w:pP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T.C. kimlik numarası beyanı,</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Öğrenim belgesinin kurumca tasdikli örneği,</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Tahkim Kurulu, Genel Müdürlük ceza kurulları veya spor federasyonlarının ceza veya disiplin kurullarınca son beş yıl içerisinde bir defada üç ay veya toplam altı ay hak mahrumiyeti cezası almadığına dair beyanı,</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Adli sicil kaydı yazılı beyanı,</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Başvuru tarihi itibariyle kesinleşmiş vergi ve sigorta borcu olmadığına dair belge,</w:t>
      </w:r>
    </w:p>
    <w:p w:rsidR="000A3A8F" w:rsidRPr="003B1CA4" w:rsidRDefault="000A3A8F" w:rsidP="003B1CA4">
      <w:pPr>
        <w:pStyle w:val="3-NormalYaz"/>
        <w:numPr>
          <w:ilvl w:val="0"/>
          <w:numId w:val="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Ad</w:t>
      </w:r>
      <w:r w:rsidR="00767169" w:rsidRPr="003B1CA4">
        <w:rPr>
          <w:rFonts w:eastAsiaTheme="minorHAnsi" w:hAnsi="Times New Roman"/>
          <w:color w:val="000000"/>
          <w:sz w:val="22"/>
          <w:szCs w:val="22"/>
        </w:rPr>
        <w:t>aylık başvuru ücre</w:t>
      </w:r>
      <w:r w:rsidR="00243C2F" w:rsidRPr="003B1CA4">
        <w:rPr>
          <w:rFonts w:eastAsiaTheme="minorHAnsi" w:hAnsi="Times New Roman"/>
          <w:color w:val="000000"/>
          <w:sz w:val="22"/>
          <w:szCs w:val="22"/>
        </w:rPr>
        <w:t>t makbuzu (</w:t>
      </w:r>
      <w:r w:rsidR="00264CD0">
        <w:rPr>
          <w:rFonts w:eastAsiaTheme="minorHAnsi" w:hAnsi="Times New Roman"/>
          <w:b/>
          <w:color w:val="000000"/>
          <w:sz w:val="22"/>
          <w:szCs w:val="22"/>
        </w:rPr>
        <w:t>3000</w:t>
      </w:r>
      <w:r w:rsidR="00243C2F" w:rsidRPr="003B1CA4">
        <w:rPr>
          <w:rFonts w:eastAsiaTheme="minorHAnsi" w:hAnsi="Times New Roman"/>
          <w:b/>
          <w:color w:val="000000"/>
          <w:sz w:val="22"/>
          <w:szCs w:val="22"/>
        </w:rPr>
        <w:t xml:space="preserve"> </w:t>
      </w:r>
      <w:r w:rsidR="00767169" w:rsidRPr="003B1CA4">
        <w:rPr>
          <w:rFonts w:eastAsiaTheme="minorHAnsi" w:hAnsi="Times New Roman"/>
          <w:b/>
          <w:color w:val="000000"/>
          <w:sz w:val="22"/>
          <w:szCs w:val="22"/>
        </w:rPr>
        <w:t>TL</w:t>
      </w:r>
      <w:r w:rsidR="00262783" w:rsidRPr="003B1CA4">
        <w:rPr>
          <w:rFonts w:eastAsiaTheme="minorHAnsi" w:hAnsi="Times New Roman"/>
          <w:color w:val="000000"/>
          <w:sz w:val="22"/>
          <w:szCs w:val="22"/>
        </w:rPr>
        <w:t>.</w:t>
      </w:r>
      <w:r w:rsidR="00767169" w:rsidRPr="003B1CA4">
        <w:rPr>
          <w:rFonts w:eastAsiaTheme="minorHAnsi" w:hAnsi="Times New Roman"/>
          <w:color w:val="000000"/>
          <w:sz w:val="22"/>
          <w:szCs w:val="22"/>
        </w:rPr>
        <w:t>),</w:t>
      </w:r>
    </w:p>
    <w:p w:rsidR="00807219" w:rsidRPr="003B1CA4" w:rsidRDefault="00807219" w:rsidP="003B1CA4">
      <w:pPr>
        <w:pStyle w:val="3-NormalYaz"/>
        <w:numPr>
          <w:ilvl w:val="0"/>
          <w:numId w:val="3"/>
        </w:numPr>
        <w:spacing w:line="240" w:lineRule="exact"/>
        <w:rPr>
          <w:rFonts w:hAnsi="Times New Roman"/>
          <w:b/>
          <w:sz w:val="22"/>
          <w:szCs w:val="22"/>
          <w:u w:val="single"/>
        </w:rPr>
      </w:pPr>
      <w:r w:rsidRPr="003B1CA4">
        <w:rPr>
          <w:rFonts w:eastAsiaTheme="minorHAnsi" w:hAnsi="Times New Roman"/>
          <w:color w:val="000000"/>
          <w:sz w:val="22"/>
          <w:szCs w:val="22"/>
        </w:rPr>
        <w:t>Genel Kurul Üyelerin en az %15’inin yazılı teklif</w:t>
      </w:r>
      <w:r w:rsidRPr="003B1CA4">
        <w:rPr>
          <w:rFonts w:hAnsi="Times New Roman"/>
          <w:sz w:val="22"/>
          <w:szCs w:val="22"/>
        </w:rPr>
        <w:t>i.</w:t>
      </w:r>
    </w:p>
    <w:p w:rsidR="008A353C" w:rsidRPr="003B1CA4" w:rsidRDefault="008A353C" w:rsidP="00243C2F">
      <w:pPr>
        <w:pStyle w:val="3-NormalYaz"/>
        <w:spacing w:line="240" w:lineRule="exact"/>
        <w:ind w:firstLine="566"/>
        <w:rPr>
          <w:rFonts w:hAnsi="Times New Roman"/>
          <w:b/>
          <w:sz w:val="22"/>
          <w:szCs w:val="22"/>
          <w:u w:val="single"/>
        </w:rPr>
      </w:pPr>
    </w:p>
    <w:sectPr w:rsidR="008A353C" w:rsidRPr="003B1CA4" w:rsidSect="002C142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CC"/>
    <w:multiLevelType w:val="hybridMultilevel"/>
    <w:tmpl w:val="94920DF6"/>
    <w:lvl w:ilvl="0" w:tplc="10E0ACE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C1A7FA8"/>
    <w:multiLevelType w:val="hybridMultilevel"/>
    <w:tmpl w:val="A8507C44"/>
    <w:lvl w:ilvl="0" w:tplc="A260B9D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nsid w:val="192A1FCA"/>
    <w:multiLevelType w:val="hybridMultilevel"/>
    <w:tmpl w:val="2700A630"/>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
    <w:nsid w:val="38A71544"/>
    <w:multiLevelType w:val="hybridMultilevel"/>
    <w:tmpl w:val="23AC09EC"/>
    <w:lvl w:ilvl="0" w:tplc="0B52A578">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nsid w:val="4F08233F"/>
    <w:multiLevelType w:val="hybridMultilevel"/>
    <w:tmpl w:val="6E82DC72"/>
    <w:lvl w:ilvl="0" w:tplc="BC906916">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
    <w:nsid w:val="532209D2"/>
    <w:multiLevelType w:val="hybridMultilevel"/>
    <w:tmpl w:val="1BA4C1A4"/>
    <w:lvl w:ilvl="0" w:tplc="5E76725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C5"/>
    <w:rsid w:val="00014EC5"/>
    <w:rsid w:val="000A3A8F"/>
    <w:rsid w:val="00137311"/>
    <w:rsid w:val="001D02FE"/>
    <w:rsid w:val="00201E16"/>
    <w:rsid w:val="00205CC3"/>
    <w:rsid w:val="00243C2F"/>
    <w:rsid w:val="00262783"/>
    <w:rsid w:val="00264CD0"/>
    <w:rsid w:val="0026550C"/>
    <w:rsid w:val="002C1422"/>
    <w:rsid w:val="002D6668"/>
    <w:rsid w:val="00303629"/>
    <w:rsid w:val="00361EFD"/>
    <w:rsid w:val="00395BA5"/>
    <w:rsid w:val="003B1CA4"/>
    <w:rsid w:val="003F7298"/>
    <w:rsid w:val="0042389E"/>
    <w:rsid w:val="00431723"/>
    <w:rsid w:val="00440E6B"/>
    <w:rsid w:val="004473EB"/>
    <w:rsid w:val="004A5C79"/>
    <w:rsid w:val="00546255"/>
    <w:rsid w:val="00562DD9"/>
    <w:rsid w:val="00767169"/>
    <w:rsid w:val="00807219"/>
    <w:rsid w:val="008734C7"/>
    <w:rsid w:val="008A353C"/>
    <w:rsid w:val="009658EA"/>
    <w:rsid w:val="0097257C"/>
    <w:rsid w:val="00A27830"/>
    <w:rsid w:val="00AA6CAB"/>
    <w:rsid w:val="00AB1474"/>
    <w:rsid w:val="00B01CF9"/>
    <w:rsid w:val="00B34C12"/>
    <w:rsid w:val="00BC177A"/>
    <w:rsid w:val="00BC56D1"/>
    <w:rsid w:val="00C06482"/>
    <w:rsid w:val="00DF7693"/>
    <w:rsid w:val="00EF0ED7"/>
    <w:rsid w:val="00F16AE7"/>
    <w:rsid w:val="00F4487D"/>
    <w:rsid w:val="00F47928"/>
    <w:rsid w:val="00F72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4EC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rsid w:val="00F47928"/>
    <w:rPr>
      <w:color w:val="0000FF"/>
      <w:u w:val="single"/>
    </w:rPr>
  </w:style>
  <w:style w:type="paragraph" w:customStyle="1" w:styleId="3-NormalYaz">
    <w:name w:val="3-Normal Yazı"/>
    <w:rsid w:val="000A3A8F"/>
    <w:pPr>
      <w:tabs>
        <w:tab w:val="left" w:pos="566"/>
      </w:tabs>
      <w:spacing w:after="0" w:line="240" w:lineRule="auto"/>
      <w:jc w:val="both"/>
    </w:pPr>
    <w:rPr>
      <w:rFonts w:ascii="Times New Roman" w:eastAsia="Times New Roman" w:hAnsi="Times" w:cs="Times New Roman"/>
      <w:sz w:val="19"/>
      <w:szCs w:val="20"/>
    </w:rPr>
  </w:style>
  <w:style w:type="paragraph" w:styleId="BalonMetni">
    <w:name w:val="Balloon Text"/>
    <w:basedOn w:val="Normal"/>
    <w:link w:val="BalonMetniChar"/>
    <w:uiPriority w:val="99"/>
    <w:semiHidden/>
    <w:unhideWhenUsed/>
    <w:rsid w:val="002D6668"/>
    <w:rPr>
      <w:rFonts w:ascii="Tahoma" w:hAnsi="Tahoma" w:cs="Tahoma"/>
      <w:sz w:val="16"/>
      <w:szCs w:val="16"/>
    </w:rPr>
  </w:style>
  <w:style w:type="character" w:customStyle="1" w:styleId="BalonMetniChar">
    <w:name w:val="Balon Metni Char"/>
    <w:basedOn w:val="VarsaylanParagrafYazTipi"/>
    <w:link w:val="BalonMetni"/>
    <w:uiPriority w:val="99"/>
    <w:semiHidden/>
    <w:rsid w:val="002D666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4EC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rsid w:val="00F47928"/>
    <w:rPr>
      <w:color w:val="0000FF"/>
      <w:u w:val="single"/>
    </w:rPr>
  </w:style>
  <w:style w:type="paragraph" w:customStyle="1" w:styleId="3-NormalYaz">
    <w:name w:val="3-Normal Yazı"/>
    <w:rsid w:val="000A3A8F"/>
    <w:pPr>
      <w:tabs>
        <w:tab w:val="left" w:pos="566"/>
      </w:tabs>
      <w:spacing w:after="0" w:line="240" w:lineRule="auto"/>
      <w:jc w:val="both"/>
    </w:pPr>
    <w:rPr>
      <w:rFonts w:ascii="Times New Roman" w:eastAsia="Times New Roman" w:hAnsi="Times" w:cs="Times New Roman"/>
      <w:sz w:val="19"/>
      <w:szCs w:val="20"/>
    </w:rPr>
  </w:style>
  <w:style w:type="paragraph" w:styleId="BalonMetni">
    <w:name w:val="Balloon Text"/>
    <w:basedOn w:val="Normal"/>
    <w:link w:val="BalonMetniChar"/>
    <w:uiPriority w:val="99"/>
    <w:semiHidden/>
    <w:unhideWhenUsed/>
    <w:rsid w:val="002D6668"/>
    <w:rPr>
      <w:rFonts w:ascii="Tahoma" w:hAnsi="Tahoma" w:cs="Tahoma"/>
      <w:sz w:val="16"/>
      <w:szCs w:val="16"/>
    </w:rPr>
  </w:style>
  <w:style w:type="character" w:customStyle="1" w:styleId="BalonMetniChar">
    <w:name w:val="Balon Metni Char"/>
    <w:basedOn w:val="VarsaylanParagrafYazTipi"/>
    <w:link w:val="BalonMetni"/>
    <w:uiPriority w:val="99"/>
    <w:semiHidden/>
    <w:rsid w:val="002D666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05.09.2012</Yay_x0131_nlama_x0020_Tarihi>
    <DokumanYili xmlns="1c03c9f6-c953-406c-a909-d24860a716bb">2012</DokumanYili>
    <Federasyon xmlns="1c03c9f6-c953-406c-a909-d24860a716bb">39</Federasyon>
    <D_x00f6_k_x00fc_man xmlns="1c03c9f6-c953-406c-a909-d24860a716bb">4</D_x00f6_k_x00fc_m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7575-77F2-4731-A896-A276E821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3c9f6-c953-406c-a909-d24860a71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637A3-AC58-4741-BBB6-CC15FAE56A46}">
  <ds:schemaRefs>
    <ds:schemaRef ds:uri="http://schemas.microsoft.com/office/2006/metadata/properties"/>
    <ds:schemaRef ds:uri="http://schemas.microsoft.com/office/infopath/2007/PartnerControls"/>
    <ds:schemaRef ds:uri="1c03c9f6-c953-406c-a909-d24860a716bb"/>
  </ds:schemaRefs>
</ds:datastoreItem>
</file>

<file path=customXml/itemProps3.xml><?xml version="1.0" encoding="utf-8"?>
<ds:datastoreItem xmlns:ds="http://schemas.openxmlformats.org/officeDocument/2006/customXml" ds:itemID="{43786B7E-6EA9-4F74-9821-4680893665E3}">
  <ds:schemaRefs>
    <ds:schemaRef ds:uri="http://schemas.microsoft.com/sharepoint/v3/contenttype/forms"/>
  </ds:schemaRefs>
</ds:datastoreItem>
</file>

<file path=customXml/itemProps4.xml><?xml version="1.0" encoding="utf-8"?>
<ds:datastoreItem xmlns:ds="http://schemas.openxmlformats.org/officeDocument/2006/customXml" ds:itemID="{EE2849EF-32DF-40FE-A4B6-E7DAA3F3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 ADAYLARI DUYURU</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ADAYLARI DUYURU</dc:title>
  <dc:creator>New</dc:creator>
  <cp:lastModifiedBy>pc1</cp:lastModifiedBy>
  <cp:revision>3</cp:revision>
  <cp:lastPrinted>2016-09-22T08:39:00Z</cp:lastPrinted>
  <dcterms:created xsi:type="dcterms:W3CDTF">2016-09-22T08:31:00Z</dcterms:created>
  <dcterms:modified xsi:type="dcterms:W3CDTF">2016-09-22T09:24:00Z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